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05245" w14:textId="000F600F" w:rsidR="008D0841" w:rsidRPr="005B7A90" w:rsidRDefault="00FE3FA3" w:rsidP="002F7FB3">
      <w:pPr>
        <w:spacing w:after="0" w:line="240" w:lineRule="auto"/>
        <w:jc w:val="center"/>
        <w:rPr>
          <w:rFonts w:ascii="Tahoma" w:hAnsi="Tahoma" w:cs="Tahoma"/>
          <w:b/>
          <w:bCs/>
          <w:sz w:val="32"/>
        </w:rPr>
      </w:pPr>
      <w:r w:rsidRPr="005B7A90">
        <w:rPr>
          <w:rFonts w:ascii="Tahoma" w:hAnsi="Tahoma" w:cs="Tahoma"/>
          <w:b/>
          <w:bCs/>
          <w:sz w:val="32"/>
        </w:rPr>
        <w:t xml:space="preserve">CIRCULAR Núm. </w:t>
      </w:r>
      <w:r w:rsidR="005B7A90" w:rsidRPr="005B7A90">
        <w:rPr>
          <w:rFonts w:ascii="Tahoma" w:hAnsi="Tahoma" w:cs="Tahoma"/>
          <w:b/>
          <w:bCs/>
          <w:sz w:val="32"/>
        </w:rPr>
        <w:t>7</w:t>
      </w:r>
      <w:r w:rsidR="00E52BD2">
        <w:rPr>
          <w:rFonts w:ascii="Tahoma" w:hAnsi="Tahoma" w:cs="Tahoma"/>
          <w:b/>
          <w:bCs/>
          <w:sz w:val="32"/>
        </w:rPr>
        <w:t>5</w:t>
      </w:r>
      <w:r w:rsidRPr="005B7A90">
        <w:rPr>
          <w:rFonts w:ascii="Tahoma" w:hAnsi="Tahoma" w:cs="Tahoma"/>
          <w:b/>
          <w:bCs/>
          <w:sz w:val="32"/>
        </w:rPr>
        <w:t>/CJCAM/SEJEC/1</w:t>
      </w:r>
      <w:r w:rsidR="00D87CF1" w:rsidRPr="005B7A90">
        <w:rPr>
          <w:rFonts w:ascii="Tahoma" w:hAnsi="Tahoma" w:cs="Tahoma"/>
          <w:b/>
          <w:bCs/>
          <w:sz w:val="32"/>
        </w:rPr>
        <w:t>9</w:t>
      </w:r>
      <w:r w:rsidR="00C3427A" w:rsidRPr="005B7A90">
        <w:rPr>
          <w:rFonts w:ascii="Tahoma" w:hAnsi="Tahoma" w:cs="Tahoma"/>
          <w:b/>
          <w:bCs/>
          <w:sz w:val="32"/>
        </w:rPr>
        <w:t>-20</w:t>
      </w:r>
      <w:r w:rsidR="00D87CF1" w:rsidRPr="005B7A90">
        <w:rPr>
          <w:rFonts w:ascii="Tahoma" w:hAnsi="Tahoma" w:cs="Tahoma"/>
          <w:b/>
          <w:bCs/>
          <w:sz w:val="32"/>
        </w:rPr>
        <w:t>20</w:t>
      </w:r>
    </w:p>
    <w:p w14:paraId="1C40F91C" w14:textId="77777777" w:rsidR="002F7FB3" w:rsidRPr="005B7A90" w:rsidRDefault="002F7FB3" w:rsidP="002F7FB3">
      <w:pPr>
        <w:spacing w:after="0" w:line="240" w:lineRule="auto"/>
        <w:jc w:val="center"/>
        <w:rPr>
          <w:rFonts w:ascii="Arial" w:hAnsi="Arial" w:cs="Arial"/>
          <w:b/>
          <w:sz w:val="20"/>
          <w:szCs w:val="16"/>
          <w:lang w:val="es-MX" w:eastAsia="es-ES"/>
        </w:rPr>
      </w:pPr>
    </w:p>
    <w:p w14:paraId="03A16B10" w14:textId="77777777" w:rsidR="00FE3FA3" w:rsidRPr="005B7A90"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5B7A90">
        <w:rPr>
          <w:rFonts w:ascii="Arial" w:hAnsi="Arial" w:cs="Arial"/>
          <w:b/>
          <w:sz w:val="20"/>
          <w:szCs w:val="16"/>
          <w:lang w:val="es-MX" w:eastAsia="es-ES"/>
        </w:rPr>
        <w:t xml:space="preserve">Asunto: </w:t>
      </w:r>
      <w:r w:rsidRPr="005B7A90">
        <w:rPr>
          <w:rFonts w:ascii="Arial" w:hAnsi="Arial" w:cs="Arial"/>
          <w:sz w:val="20"/>
          <w:szCs w:val="16"/>
          <w:lang w:val="es-MX" w:eastAsia="es-ES"/>
        </w:rPr>
        <w:t>Se informa punto de Acuerdo.</w:t>
      </w:r>
    </w:p>
    <w:p w14:paraId="6294E7A7" w14:textId="77777777" w:rsidR="00FE3FA3" w:rsidRPr="005B7A90"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5B7A90"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1D76302E" w:rsidR="00FE3FA3" w:rsidRPr="005B7A90"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5B7A90">
        <w:rPr>
          <w:rFonts w:ascii="Arial" w:hAnsi="Arial" w:cs="Arial"/>
          <w:b/>
          <w:sz w:val="24"/>
          <w:szCs w:val="24"/>
          <w:lang w:val="es-MX" w:eastAsia="es-ES"/>
        </w:rPr>
        <w:t xml:space="preserve">C.C. </w:t>
      </w:r>
      <w:r w:rsidR="00FE3FA3" w:rsidRPr="005B7A90">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425A1D" w:rsidRPr="005B7A90">
        <w:rPr>
          <w:rFonts w:ascii="Arial" w:hAnsi="Arial" w:cs="Arial"/>
          <w:b/>
          <w:sz w:val="24"/>
          <w:szCs w:val="24"/>
          <w:lang w:val="es-MX" w:eastAsia="es-ES"/>
        </w:rPr>
        <w:t xml:space="preserve">ALORÍA, </w:t>
      </w:r>
      <w:r w:rsidR="00FE3FA3" w:rsidRPr="005B7A90">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5B7A90" w:rsidRDefault="002F6021" w:rsidP="00FE3FA3">
      <w:pPr>
        <w:spacing w:after="0" w:line="240" w:lineRule="auto"/>
        <w:ind w:right="566"/>
        <w:jc w:val="both"/>
        <w:rPr>
          <w:rFonts w:ascii="Arial" w:eastAsia="Calibri" w:hAnsi="Arial" w:cs="Arial"/>
          <w:bCs/>
          <w:sz w:val="24"/>
          <w:szCs w:val="24"/>
          <w:lang w:val="es-MX"/>
        </w:rPr>
      </w:pPr>
    </w:p>
    <w:p w14:paraId="6A9E0531" w14:textId="6460FA1D" w:rsidR="008F5793" w:rsidRPr="005B7A90" w:rsidRDefault="008F5793" w:rsidP="00FF64C5">
      <w:pPr>
        <w:tabs>
          <w:tab w:val="left" w:pos="851"/>
          <w:tab w:val="left" w:pos="1418"/>
          <w:tab w:val="left" w:leader="dot" w:pos="7655"/>
        </w:tabs>
        <w:spacing w:after="0"/>
        <w:ind w:right="49"/>
        <w:jc w:val="both"/>
        <w:rPr>
          <w:rFonts w:ascii="Arial" w:hAnsi="Arial" w:cs="Arial"/>
          <w:bCs/>
          <w:sz w:val="24"/>
          <w:szCs w:val="24"/>
        </w:rPr>
      </w:pPr>
      <w:r w:rsidRPr="005B7A90">
        <w:rPr>
          <w:rFonts w:ascii="Arial" w:hAnsi="Arial" w:cs="Arial"/>
          <w:bCs/>
          <w:sz w:val="24"/>
          <w:szCs w:val="24"/>
        </w:rPr>
        <w:t>De conformidad con lo que establece el artículo 156, fracciones IX y XV de la Ley Orgánica del Poder Judicial del Estado, me permito hacer de su conocimiento que</w:t>
      </w:r>
      <w:r w:rsidR="00D87CF1" w:rsidRPr="005B7A90">
        <w:rPr>
          <w:rFonts w:ascii="Arial" w:hAnsi="Arial" w:cs="Arial"/>
          <w:bCs/>
          <w:sz w:val="24"/>
          <w:szCs w:val="24"/>
        </w:rPr>
        <w:t xml:space="preserve"> en Sesión Ordinaria de fecha </w:t>
      </w:r>
      <w:r w:rsidR="00E52BD2">
        <w:rPr>
          <w:rFonts w:ascii="Arial" w:hAnsi="Arial" w:cs="Arial"/>
          <w:bCs/>
          <w:sz w:val="24"/>
          <w:szCs w:val="24"/>
        </w:rPr>
        <w:t>20</w:t>
      </w:r>
      <w:r w:rsidR="00D87CF1" w:rsidRPr="005B7A90">
        <w:rPr>
          <w:rFonts w:ascii="Arial" w:hAnsi="Arial" w:cs="Arial"/>
          <w:bCs/>
          <w:sz w:val="24"/>
          <w:szCs w:val="24"/>
        </w:rPr>
        <w:t xml:space="preserve"> de </w:t>
      </w:r>
      <w:r w:rsidR="009241FF" w:rsidRPr="005B7A90">
        <w:rPr>
          <w:rFonts w:ascii="Arial" w:hAnsi="Arial" w:cs="Arial"/>
          <w:bCs/>
          <w:sz w:val="24"/>
          <w:szCs w:val="24"/>
        </w:rPr>
        <w:t>febrero</w:t>
      </w:r>
      <w:r w:rsidRPr="005B7A90">
        <w:rPr>
          <w:rFonts w:ascii="Arial" w:hAnsi="Arial" w:cs="Arial"/>
          <w:bCs/>
          <w:sz w:val="24"/>
          <w:szCs w:val="24"/>
        </w:rPr>
        <w:t xml:space="preserve"> de 20</w:t>
      </w:r>
      <w:r w:rsidR="00971774" w:rsidRPr="005B7A90">
        <w:rPr>
          <w:rFonts w:ascii="Arial" w:hAnsi="Arial" w:cs="Arial"/>
          <w:bCs/>
          <w:sz w:val="24"/>
          <w:szCs w:val="24"/>
        </w:rPr>
        <w:t>20</w:t>
      </w:r>
      <w:r w:rsidRPr="005B7A90">
        <w:rPr>
          <w:rFonts w:ascii="Arial" w:hAnsi="Arial" w:cs="Arial"/>
          <w:bCs/>
          <w:sz w:val="24"/>
          <w:szCs w:val="24"/>
        </w:rPr>
        <w:t xml:space="preserve">, el Pleno del Consejo de la Judicatura Local, aprobó el siguiente: </w:t>
      </w:r>
    </w:p>
    <w:p w14:paraId="4B3A2448" w14:textId="77777777" w:rsidR="008F5793" w:rsidRPr="005B7A90" w:rsidRDefault="008F5793" w:rsidP="008F5793">
      <w:pPr>
        <w:tabs>
          <w:tab w:val="left" w:pos="851"/>
          <w:tab w:val="left" w:pos="1418"/>
          <w:tab w:val="left" w:leader="dot" w:pos="7655"/>
        </w:tabs>
        <w:spacing w:after="0"/>
        <w:ind w:right="333"/>
        <w:jc w:val="both"/>
        <w:rPr>
          <w:rFonts w:ascii="Arial" w:hAnsi="Arial" w:cs="Arial"/>
          <w:bCs/>
        </w:rPr>
      </w:pPr>
    </w:p>
    <w:p w14:paraId="1DCCF62A" w14:textId="14386955" w:rsidR="00E52BD2" w:rsidRPr="00E52BD2" w:rsidRDefault="00FF64C5" w:rsidP="00E52BD2">
      <w:pPr>
        <w:autoSpaceDE w:val="0"/>
        <w:autoSpaceDN w:val="0"/>
        <w:adjustRightInd w:val="0"/>
        <w:spacing w:after="0"/>
        <w:ind w:left="567"/>
        <w:jc w:val="both"/>
        <w:rPr>
          <w:rFonts w:ascii="Arial" w:eastAsia="Calibri" w:hAnsi="Arial" w:cs="Arial"/>
          <w:b/>
          <w:bCs/>
          <w:sz w:val="21"/>
          <w:szCs w:val="21"/>
        </w:rPr>
      </w:pPr>
      <w:r w:rsidRPr="00E52BD2">
        <w:rPr>
          <w:rFonts w:ascii="Arial" w:hAnsi="Arial" w:cs="Arial"/>
          <w:b/>
          <w:bCs/>
          <w:sz w:val="21"/>
          <w:szCs w:val="21"/>
        </w:rPr>
        <w:t>“…</w:t>
      </w:r>
      <w:r w:rsidR="00E52BD2" w:rsidRPr="00E52BD2">
        <w:rPr>
          <w:rFonts w:ascii="Arial" w:eastAsia="Calibri" w:hAnsi="Arial" w:cs="Arial"/>
          <w:b/>
          <w:bCs/>
          <w:sz w:val="21"/>
          <w:szCs w:val="21"/>
        </w:rPr>
        <w:t xml:space="preserve">ACUERDO GENERAL NÚMERO 18/CJCAM/19-2020, POR EL CUAL EL PLENO DEL CONSEJO DE LA JUDICATURA DEL PODER JUDICIAL DEL ESTADO DE CAMPECHE, INTEGRA LA COMISIÓN PERMANENTE DE SEGUIMIENTO, EVALUACIÓN Y VIGILANCIA DE LAS ACTAS DE VISITAS </w:t>
      </w:r>
      <w:r w:rsidR="009F43CA">
        <w:rPr>
          <w:rFonts w:ascii="Arial" w:eastAsia="Calibri" w:hAnsi="Arial" w:cs="Arial"/>
          <w:b/>
          <w:bCs/>
          <w:sz w:val="21"/>
          <w:szCs w:val="21"/>
        </w:rPr>
        <w:t>A</w:t>
      </w:r>
      <w:r w:rsidR="00E52BD2" w:rsidRPr="00E52BD2">
        <w:rPr>
          <w:rFonts w:ascii="Arial" w:eastAsia="Calibri" w:hAnsi="Arial" w:cs="Arial"/>
          <w:b/>
          <w:bCs/>
          <w:sz w:val="21"/>
          <w:szCs w:val="21"/>
        </w:rPr>
        <w:t xml:space="preserve"> LOS CENTROS DE REINSERCIÓN SOCIAL REALIZADAS POR LOS JUZGADOS DE PRIMERA INSTANCIA  DEL PODER JUDICIAL DEL ESTADO.</w:t>
      </w:r>
    </w:p>
    <w:p w14:paraId="5B0C59F6" w14:textId="77777777" w:rsidR="00E52BD2" w:rsidRPr="00E52BD2" w:rsidRDefault="00E52BD2" w:rsidP="00E52BD2">
      <w:pPr>
        <w:autoSpaceDE w:val="0"/>
        <w:autoSpaceDN w:val="0"/>
        <w:adjustRightInd w:val="0"/>
        <w:spacing w:after="0"/>
        <w:ind w:left="567"/>
        <w:jc w:val="both"/>
        <w:rPr>
          <w:rFonts w:ascii="Arial" w:eastAsia="Calibri" w:hAnsi="Arial" w:cs="Arial"/>
          <w:b/>
          <w:bCs/>
          <w:sz w:val="21"/>
          <w:szCs w:val="21"/>
        </w:rPr>
      </w:pPr>
    </w:p>
    <w:p w14:paraId="03E40EC2" w14:textId="77777777" w:rsidR="00E52BD2" w:rsidRPr="00E52BD2" w:rsidRDefault="00E52BD2" w:rsidP="00E52BD2">
      <w:pPr>
        <w:autoSpaceDE w:val="0"/>
        <w:autoSpaceDN w:val="0"/>
        <w:adjustRightInd w:val="0"/>
        <w:spacing w:after="0"/>
        <w:ind w:left="567"/>
        <w:jc w:val="center"/>
        <w:rPr>
          <w:rFonts w:ascii="Arial" w:eastAsia="Calibri" w:hAnsi="Arial" w:cs="Arial"/>
          <w:b/>
          <w:bCs/>
          <w:sz w:val="21"/>
          <w:szCs w:val="21"/>
        </w:rPr>
      </w:pPr>
      <w:r w:rsidRPr="00E52BD2">
        <w:rPr>
          <w:rFonts w:ascii="Arial" w:eastAsia="Calibri" w:hAnsi="Arial" w:cs="Arial"/>
          <w:b/>
          <w:bCs/>
          <w:sz w:val="21"/>
          <w:szCs w:val="21"/>
        </w:rPr>
        <w:t>CONSIDERANDOS</w:t>
      </w:r>
    </w:p>
    <w:p w14:paraId="5F16DA87" w14:textId="77777777" w:rsidR="00E52BD2" w:rsidRPr="00E52BD2" w:rsidRDefault="00E52BD2" w:rsidP="00E52BD2">
      <w:pPr>
        <w:autoSpaceDE w:val="0"/>
        <w:autoSpaceDN w:val="0"/>
        <w:adjustRightInd w:val="0"/>
        <w:spacing w:after="0"/>
        <w:ind w:left="567"/>
        <w:jc w:val="both"/>
        <w:rPr>
          <w:rFonts w:ascii="Arial" w:eastAsia="Calibri" w:hAnsi="Arial" w:cs="Arial"/>
          <w:b/>
          <w:bCs/>
          <w:sz w:val="21"/>
          <w:szCs w:val="21"/>
        </w:rPr>
      </w:pPr>
    </w:p>
    <w:p w14:paraId="0ACA53C6" w14:textId="77777777" w:rsidR="00E52BD2" w:rsidRPr="00E52BD2" w:rsidRDefault="00E52BD2" w:rsidP="00E52BD2">
      <w:pPr>
        <w:widowControl w:val="0"/>
        <w:autoSpaceDE w:val="0"/>
        <w:autoSpaceDN w:val="0"/>
        <w:adjustRightInd w:val="0"/>
        <w:ind w:left="567"/>
        <w:jc w:val="both"/>
        <w:rPr>
          <w:rFonts w:ascii="Arial" w:eastAsia="Calibri" w:hAnsi="Arial" w:cs="Arial"/>
          <w:sz w:val="21"/>
          <w:szCs w:val="21"/>
          <w:lang w:val="es-MX"/>
        </w:rPr>
      </w:pPr>
      <w:r w:rsidRPr="00E52BD2">
        <w:rPr>
          <w:rFonts w:ascii="Arial" w:eastAsia="Calibri" w:hAnsi="Arial" w:cs="Arial"/>
          <w:b/>
          <w:sz w:val="21"/>
          <w:szCs w:val="21"/>
          <w:lang w:val="es-MX"/>
        </w:rPr>
        <w:t>PRIMERO.</w:t>
      </w:r>
      <w:r w:rsidRPr="00E52BD2">
        <w:rPr>
          <w:rFonts w:ascii="Arial" w:eastAsia="Calibri" w:hAnsi="Arial" w:cs="Arial"/>
          <w:sz w:val="21"/>
          <w:szCs w:val="21"/>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 </w:t>
      </w:r>
    </w:p>
    <w:p w14:paraId="0EFC8788" w14:textId="77777777" w:rsidR="00E52BD2" w:rsidRPr="00E52BD2" w:rsidRDefault="00E52BD2" w:rsidP="00E52BD2">
      <w:pPr>
        <w:widowControl w:val="0"/>
        <w:autoSpaceDE w:val="0"/>
        <w:autoSpaceDN w:val="0"/>
        <w:adjustRightInd w:val="0"/>
        <w:ind w:left="567"/>
        <w:jc w:val="both"/>
        <w:rPr>
          <w:rFonts w:ascii="Arial" w:eastAsia="Calibri" w:hAnsi="Arial" w:cs="Arial"/>
          <w:sz w:val="21"/>
          <w:szCs w:val="21"/>
          <w:lang w:val="es-MX"/>
        </w:rPr>
      </w:pPr>
      <w:r w:rsidRPr="00E52BD2">
        <w:rPr>
          <w:rFonts w:ascii="Arial" w:eastAsia="Calibri" w:hAnsi="Arial" w:cs="Arial"/>
          <w:b/>
          <w:sz w:val="21"/>
          <w:szCs w:val="21"/>
          <w:lang w:val="es-MX"/>
        </w:rPr>
        <w:t>SEGUNDO.</w:t>
      </w:r>
      <w:r w:rsidRPr="00E52BD2">
        <w:rPr>
          <w:rFonts w:ascii="Arial" w:eastAsia="Calibri" w:hAnsi="Arial" w:cs="Arial"/>
          <w:sz w:val="21"/>
          <w:szCs w:val="21"/>
          <w:lang w:val="es-MX"/>
        </w:rPr>
        <w:t xml:space="preserve"> Que en el Periódico Oficial del Estado, de trece de julio de dos mil diecisiete, se expidió mediante decreto número 194, la Ley Orgánica del Poder Judicial del Estado, la cual entró en vigor el día catorce del mismo mes y año. </w:t>
      </w:r>
    </w:p>
    <w:p w14:paraId="08E83384" w14:textId="77777777" w:rsidR="00E52BD2" w:rsidRPr="00E52BD2" w:rsidRDefault="00E52BD2" w:rsidP="00E52BD2">
      <w:pPr>
        <w:widowControl w:val="0"/>
        <w:autoSpaceDE w:val="0"/>
        <w:autoSpaceDN w:val="0"/>
        <w:adjustRightInd w:val="0"/>
        <w:ind w:left="567"/>
        <w:jc w:val="both"/>
        <w:rPr>
          <w:rFonts w:ascii="Arial" w:eastAsia="Calibri" w:hAnsi="Arial" w:cs="Arial"/>
          <w:sz w:val="21"/>
          <w:szCs w:val="21"/>
          <w:lang w:val="es-MX"/>
        </w:rPr>
      </w:pPr>
      <w:r w:rsidRPr="00E52BD2">
        <w:rPr>
          <w:rFonts w:ascii="Arial" w:eastAsia="Calibri" w:hAnsi="Arial" w:cs="Arial"/>
          <w:b/>
          <w:sz w:val="21"/>
          <w:szCs w:val="21"/>
          <w:lang w:val="es-MX"/>
        </w:rPr>
        <w:t>TERCERO.</w:t>
      </w:r>
      <w:r w:rsidRPr="00E52BD2">
        <w:rPr>
          <w:rFonts w:ascii="Arial" w:eastAsia="Calibri" w:hAnsi="Arial" w:cs="Arial"/>
          <w:sz w:val="21"/>
          <w:szCs w:val="21"/>
          <w:lang w:val="es-MX"/>
        </w:rPr>
        <w:t xml:space="preserve"> Que los artículos 78 bis, de la Constitución Política del Estado de Campeche, y los artículos 4, fracción II, arábigo 2 y 110, de la Ley Orgánica del Poder Judicial del Estado, establecen que el Consejo de la Judicatura del Poder Judicial del Estado, es el órgano del Poder Judicial del Estado encargado de conducir su administración, vigilancia, disciplina y carrera judicial, con excepción del Honorable Tribunal Superior de Justicia del Estado, con independencia técnica, de gestión y capacidad para emitir resoluciones y acuerdos. </w:t>
      </w:r>
    </w:p>
    <w:p w14:paraId="4F0D10E4" w14:textId="77777777" w:rsidR="00E52BD2" w:rsidRPr="00E52BD2" w:rsidRDefault="00E52BD2" w:rsidP="00E52BD2">
      <w:pPr>
        <w:widowControl w:val="0"/>
        <w:autoSpaceDE w:val="0"/>
        <w:autoSpaceDN w:val="0"/>
        <w:adjustRightInd w:val="0"/>
        <w:ind w:left="567"/>
        <w:jc w:val="both"/>
        <w:rPr>
          <w:rFonts w:ascii="Arial" w:eastAsia="Calibri" w:hAnsi="Arial" w:cs="Arial"/>
          <w:sz w:val="21"/>
          <w:szCs w:val="21"/>
          <w:lang w:val="es-MX"/>
        </w:rPr>
      </w:pPr>
      <w:r w:rsidRPr="00E52BD2">
        <w:rPr>
          <w:rFonts w:ascii="Arial" w:eastAsia="Calibri" w:hAnsi="Arial" w:cs="Arial"/>
          <w:b/>
          <w:sz w:val="21"/>
          <w:szCs w:val="21"/>
          <w:lang w:val="es-MX"/>
        </w:rPr>
        <w:t>CUARTO.</w:t>
      </w:r>
      <w:r w:rsidRPr="00E52BD2">
        <w:rPr>
          <w:rFonts w:ascii="Arial" w:eastAsia="Calibri" w:hAnsi="Arial" w:cs="Arial"/>
          <w:sz w:val="21"/>
          <w:szCs w:val="21"/>
          <w:lang w:val="es-MX"/>
        </w:rPr>
        <w:t xml:space="preserve"> Que en término de las referidas disposiciones, así como del transitorio CUARTO, del Decreto número 162, publicado en el Periódico Oficial del Estado, de fecha veintisiete de junio de dos mil diecisiete, en el que se reformaron, derogaron y adicionaron diversas disposiciones de la Constitución Política del Estado de Campeche, así como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sidRPr="00E52BD2">
        <w:rPr>
          <w:rFonts w:ascii="Arial" w:eastAsia="Calibri" w:hAnsi="Arial" w:cs="Arial"/>
          <w:i/>
          <w:sz w:val="21"/>
          <w:szCs w:val="21"/>
          <w:lang w:val="es-MX"/>
        </w:rPr>
        <w:t>quién también lo será del Consejo</w:t>
      </w:r>
      <w:r w:rsidRPr="00E52BD2">
        <w:rPr>
          <w:rFonts w:ascii="Arial" w:eastAsia="Calibri" w:hAnsi="Arial" w:cs="Arial"/>
          <w:sz w:val="21"/>
          <w:szCs w:val="21"/>
          <w:lang w:val="es-MX"/>
        </w:rPr>
        <w:t xml:space="preserve">-; y dos </w:t>
      </w:r>
      <w:r w:rsidRPr="00E52BD2">
        <w:rPr>
          <w:rFonts w:ascii="Arial" w:eastAsia="Calibri" w:hAnsi="Arial" w:cs="Arial"/>
          <w:sz w:val="21"/>
          <w:szCs w:val="21"/>
          <w:lang w:val="es-MX"/>
        </w:rPr>
        <w:lastRenderedPageBreak/>
        <w:t>Consejeros designados por el Pleno del Honorable Tribunal Superior de Justicia del Estado.</w:t>
      </w:r>
    </w:p>
    <w:p w14:paraId="434DCEAC" w14:textId="77777777" w:rsidR="00E52BD2" w:rsidRPr="00E52BD2" w:rsidRDefault="00E52BD2" w:rsidP="00E52BD2">
      <w:pPr>
        <w:widowControl w:val="0"/>
        <w:autoSpaceDE w:val="0"/>
        <w:autoSpaceDN w:val="0"/>
        <w:adjustRightInd w:val="0"/>
        <w:ind w:left="567"/>
        <w:jc w:val="both"/>
        <w:rPr>
          <w:rFonts w:ascii="Arial" w:eastAsia="Calibri" w:hAnsi="Arial" w:cs="Arial"/>
          <w:sz w:val="21"/>
          <w:szCs w:val="21"/>
          <w:lang w:val="es-MX"/>
        </w:rPr>
      </w:pPr>
      <w:r w:rsidRPr="00E52BD2">
        <w:rPr>
          <w:rFonts w:ascii="Arial" w:eastAsia="Calibri" w:hAnsi="Arial" w:cs="Arial"/>
          <w:b/>
          <w:sz w:val="21"/>
          <w:szCs w:val="21"/>
          <w:lang w:val="es-MX"/>
        </w:rPr>
        <w:t xml:space="preserve">QUINTO. </w:t>
      </w:r>
      <w:r w:rsidRPr="00E52BD2">
        <w:rPr>
          <w:rFonts w:ascii="Arial" w:eastAsia="Calibri" w:hAnsi="Arial" w:cs="Arial"/>
          <w:sz w:val="21"/>
          <w:szCs w:val="21"/>
          <w:lang w:val="es-MX"/>
        </w:rPr>
        <w:t xml:space="preserve">Que los artículos 78 Bis de la Constitución Política del Estado de Campeche, 130 y 131 de la Ley Orgánica del Poder Judicial del Estado, refieren que el Consejo de la Judicatura contará con aquellas Comisiones Permanentes o Transitorias de composición variable que determine el Pleno del mismo. Siendo permanentes las de: Administración, Adscripción, de Carrera Judicial, de Disciplina y de Vigilancia. Y por su parte, transitorias, la de Creación de Nuevos Órganos o las demás que determine el Pleno del Consejo. </w:t>
      </w:r>
    </w:p>
    <w:p w14:paraId="1AFE8024" w14:textId="77777777" w:rsidR="00E52BD2" w:rsidRPr="00E52BD2" w:rsidRDefault="00E52BD2" w:rsidP="00E52BD2">
      <w:pPr>
        <w:widowControl w:val="0"/>
        <w:autoSpaceDE w:val="0"/>
        <w:autoSpaceDN w:val="0"/>
        <w:adjustRightInd w:val="0"/>
        <w:ind w:left="567"/>
        <w:jc w:val="both"/>
        <w:rPr>
          <w:rFonts w:ascii="Arial" w:eastAsia="Calibri" w:hAnsi="Arial" w:cs="Arial"/>
          <w:sz w:val="21"/>
          <w:szCs w:val="21"/>
          <w:lang w:val="es-MX"/>
        </w:rPr>
      </w:pPr>
      <w:r w:rsidRPr="00E52BD2">
        <w:rPr>
          <w:rFonts w:ascii="Arial" w:eastAsia="Calibri" w:hAnsi="Arial" w:cs="Arial"/>
          <w:b/>
          <w:sz w:val="21"/>
          <w:szCs w:val="21"/>
          <w:lang w:val="es-MX"/>
        </w:rPr>
        <w:t xml:space="preserve">SEXTO. </w:t>
      </w:r>
      <w:r w:rsidRPr="00E52BD2">
        <w:rPr>
          <w:rFonts w:ascii="Arial" w:eastAsia="Calibri" w:hAnsi="Arial" w:cs="Arial"/>
          <w:sz w:val="21"/>
          <w:szCs w:val="21"/>
          <w:lang w:val="es-MX"/>
        </w:rPr>
        <w:t xml:space="preserve">Que refieren los  numerales 132 y 133 de la Ley Orgánica del Poder Judicial del Estado, que cada Comisión se formará por tres miembros designados por el Pleno y que será presidida por el Consejero que determine el Pleno del Consejo, todo ello a propuesta de su Presidente. </w:t>
      </w:r>
    </w:p>
    <w:p w14:paraId="3086AEE2" w14:textId="77777777" w:rsidR="00E52BD2" w:rsidRPr="00E52BD2" w:rsidRDefault="00E52BD2" w:rsidP="00E52BD2">
      <w:pPr>
        <w:spacing w:before="100" w:beforeAutospacing="1" w:after="120"/>
        <w:ind w:left="567"/>
        <w:jc w:val="both"/>
        <w:rPr>
          <w:rFonts w:ascii="Arial" w:eastAsia="Calibri" w:hAnsi="Arial" w:cs="Arial"/>
          <w:sz w:val="21"/>
          <w:szCs w:val="21"/>
        </w:rPr>
      </w:pPr>
      <w:r w:rsidRPr="00E52BD2">
        <w:rPr>
          <w:rFonts w:ascii="Arial" w:eastAsia="Calibri" w:hAnsi="Arial" w:cs="Arial"/>
          <w:b/>
          <w:sz w:val="21"/>
          <w:szCs w:val="21"/>
          <w:lang w:val="es-MX"/>
        </w:rPr>
        <w:t>SÉPTIMO</w:t>
      </w:r>
      <w:r w:rsidRPr="00E52BD2">
        <w:rPr>
          <w:rFonts w:ascii="Arial" w:eastAsia="Calibri" w:hAnsi="Arial" w:cs="Arial"/>
          <w:b/>
          <w:sz w:val="21"/>
          <w:szCs w:val="21"/>
        </w:rPr>
        <w:t>.</w:t>
      </w:r>
      <w:r w:rsidRPr="00E52BD2">
        <w:rPr>
          <w:rFonts w:ascii="Arial" w:eastAsia="Calibri" w:hAnsi="Arial" w:cs="Arial"/>
          <w:sz w:val="21"/>
          <w:szCs w:val="21"/>
        </w:rPr>
        <w:t xml:space="preserve"> Que el artículo 78 Bis, de la Constitución Política del Estado de Campeche, y los diversos artículos 8, 110, párrafo segundo y 125, fracción II, de la Ley Orgánica del Poder Judicial del Estado, disponen que el Consejo de la Judicatura del Poder Judicial del Estado, esté facultado para expedir Acuerdos Generales para el adecuado ejercicio de sus funciones. </w:t>
      </w:r>
    </w:p>
    <w:p w14:paraId="39EFEAB8" w14:textId="1959D81E" w:rsidR="00E52BD2" w:rsidRPr="00E52BD2" w:rsidRDefault="00E52BD2" w:rsidP="00E52BD2">
      <w:pPr>
        <w:spacing w:before="100" w:beforeAutospacing="1" w:after="120"/>
        <w:ind w:left="567"/>
        <w:jc w:val="both"/>
        <w:rPr>
          <w:rFonts w:ascii="Arial" w:eastAsia="Calibri" w:hAnsi="Arial" w:cs="Arial"/>
          <w:sz w:val="21"/>
          <w:szCs w:val="21"/>
        </w:rPr>
      </w:pPr>
      <w:r w:rsidRPr="00E52BD2">
        <w:rPr>
          <w:rFonts w:ascii="Arial" w:eastAsia="Calibri" w:hAnsi="Arial" w:cs="Arial"/>
          <w:b/>
          <w:sz w:val="21"/>
          <w:szCs w:val="21"/>
        </w:rPr>
        <w:t>OCTAVO</w:t>
      </w:r>
      <w:r w:rsidRPr="00E52BD2">
        <w:rPr>
          <w:rFonts w:ascii="Arial" w:eastAsia="Calibri" w:hAnsi="Arial" w:cs="Arial"/>
          <w:sz w:val="21"/>
          <w:szCs w:val="21"/>
        </w:rPr>
        <w:t xml:space="preserve">. Que en Sesión Ordinaria de fecha 15 de enero de 2018, el Pleno del Consejo de la Judicatura Local, con la finalidad de darle seguimiento a las visitas vinculadas a los Centros de Reinserción Social a realizarse en términos de los numerales 83, 84, 85, 86, 87, 88 y 89 Ley Orgánica del Poder Judicial del Estado, aprobó la designación de una Comisión de Seguimiento, Evaluación y Vigilancia de las Actas Visita </w:t>
      </w:r>
      <w:r w:rsidR="009F43CA">
        <w:rPr>
          <w:rFonts w:ascii="Arial" w:eastAsia="Calibri" w:hAnsi="Arial" w:cs="Arial"/>
          <w:sz w:val="21"/>
          <w:szCs w:val="21"/>
        </w:rPr>
        <w:t>a</w:t>
      </w:r>
      <w:r w:rsidRPr="00E52BD2">
        <w:rPr>
          <w:rFonts w:ascii="Arial" w:eastAsia="Calibri" w:hAnsi="Arial" w:cs="Arial"/>
          <w:sz w:val="21"/>
          <w:szCs w:val="21"/>
        </w:rPr>
        <w:t xml:space="preserve"> los Centros de Reinserción Social realizadas por los juzgados de primera Instancia del Poder Judicial del Estado, integrada por el Consejero Carlos Enrique Avilés Tun, ello con relación a los numerales 129, fracción I y XII; y 130 de la referida Ley Orgánica.</w:t>
      </w:r>
    </w:p>
    <w:p w14:paraId="440C6DC9" w14:textId="6404FCCF" w:rsidR="00E52BD2" w:rsidRPr="00E52BD2" w:rsidRDefault="00E52BD2" w:rsidP="00E52BD2">
      <w:pPr>
        <w:spacing w:before="100" w:beforeAutospacing="1" w:after="120"/>
        <w:ind w:left="567"/>
        <w:jc w:val="both"/>
        <w:rPr>
          <w:rFonts w:ascii="Arial" w:eastAsia="Calibri" w:hAnsi="Arial" w:cs="Arial"/>
          <w:b/>
          <w:bCs/>
          <w:sz w:val="21"/>
          <w:szCs w:val="21"/>
        </w:rPr>
      </w:pPr>
      <w:r w:rsidRPr="00E52BD2">
        <w:rPr>
          <w:rFonts w:ascii="Arial" w:eastAsia="Calibri" w:hAnsi="Arial" w:cs="Arial"/>
          <w:b/>
          <w:sz w:val="21"/>
          <w:szCs w:val="21"/>
        </w:rPr>
        <w:t>NOVENO.</w:t>
      </w:r>
      <w:r w:rsidRPr="00E52BD2">
        <w:rPr>
          <w:rFonts w:ascii="Arial" w:eastAsia="Calibri" w:hAnsi="Arial" w:cs="Arial"/>
          <w:sz w:val="21"/>
          <w:szCs w:val="21"/>
        </w:rPr>
        <w:t xml:space="preserve"> Que mediante los </w:t>
      </w:r>
      <w:r w:rsidRPr="00E52BD2">
        <w:rPr>
          <w:rFonts w:ascii="Arial" w:eastAsia="Calibri" w:hAnsi="Arial" w:cs="Arial"/>
          <w:b/>
          <w:bCs/>
          <w:sz w:val="21"/>
          <w:szCs w:val="21"/>
        </w:rPr>
        <w:t xml:space="preserve">LINEAMIENTOS PARA LAS VISITAS MENSUALES REALIZADAS POR LOS JUECES DE PRIMERA INSTANCIA DE LO PENAL DEL SISTEMA MIXTO DEL PODER JUDICIAL DEL ESTADO, A LOS CENTROS DE REINSERCIÓN SOCIAL, el Pleno del Consejo de la Judicatura Local con fecha veintiuno de febrero de dos mil dieciocho, modificó la competencia e integración de la Comisión de Seguimiento, Evaluación y Vigilancia de las Actas de Visita </w:t>
      </w:r>
      <w:r w:rsidR="009F43CA">
        <w:rPr>
          <w:rFonts w:ascii="Arial" w:eastAsia="Calibri" w:hAnsi="Arial" w:cs="Arial"/>
          <w:b/>
          <w:bCs/>
          <w:sz w:val="21"/>
          <w:szCs w:val="21"/>
        </w:rPr>
        <w:t>a</w:t>
      </w:r>
      <w:r w:rsidRPr="00E52BD2">
        <w:rPr>
          <w:rFonts w:ascii="Arial" w:eastAsia="Calibri" w:hAnsi="Arial" w:cs="Arial"/>
          <w:b/>
          <w:bCs/>
          <w:sz w:val="21"/>
          <w:szCs w:val="21"/>
        </w:rPr>
        <w:t xml:space="preserve"> los Centros de Reinserción Social realizadas por los juzgados de primera Instancia del Poder Judicial del Estado, siendo integrada por los Consejeros Licenciado Carlos Enrique Avilés Tun, como presidente; y Maestras María de Guadalupe Pacheco Pérez e Inés de la Cruz Zúñiga Ortiz, como integrantes, cuya vigencia, en términos de su punto de acuerdo QUINTO, era de dos años a partir de la entrada en vigor, esto es, del dos de marzo de dos mil dieciocho hasta el primero de marzo de dos mil veinte; ello al publicarse en el Periódico Oficial del Estado, con fecha uno de marzo de dos mil dieciocho.</w:t>
      </w:r>
    </w:p>
    <w:p w14:paraId="2BDC82CD" w14:textId="3A91E7D4" w:rsidR="00E52BD2" w:rsidRPr="00E52BD2" w:rsidRDefault="00E52BD2" w:rsidP="00E52BD2">
      <w:pPr>
        <w:spacing w:before="100" w:beforeAutospacing="1" w:after="120"/>
        <w:ind w:left="567"/>
        <w:jc w:val="both"/>
        <w:rPr>
          <w:rFonts w:ascii="Arial" w:eastAsia="Calibri" w:hAnsi="Arial" w:cs="Arial"/>
          <w:b/>
          <w:sz w:val="21"/>
          <w:szCs w:val="21"/>
        </w:rPr>
      </w:pPr>
      <w:r w:rsidRPr="00E52BD2">
        <w:rPr>
          <w:rFonts w:ascii="Arial" w:eastAsia="Calibri" w:hAnsi="Arial" w:cs="Arial"/>
          <w:b/>
          <w:sz w:val="21"/>
          <w:szCs w:val="21"/>
        </w:rPr>
        <w:t xml:space="preserve">DÉCIMO. </w:t>
      </w:r>
      <w:r w:rsidRPr="00E52BD2">
        <w:rPr>
          <w:rFonts w:ascii="Arial" w:eastAsia="Calibri" w:hAnsi="Arial" w:cs="Arial"/>
          <w:sz w:val="21"/>
          <w:szCs w:val="21"/>
        </w:rPr>
        <w:t xml:space="preserve">Que mediante Acuerdo General número 01/CJCAM/19-2020, de fecha cuatro de septiembre de dos mil diecinueve, el Pleno del Consejo de la Judicatura Local, integró las Comisiones Permanentes del Consejo de la Judicatura para el periodo del seis de septiembre de dos mil diecinueve, hasta el cinco de septiembre de dos mil veintiuno. De ahí que con la finalidad de homologar dicho término en todas las Comisiones Permanentes se propone la siguiente temporalidad e integración de la Comisión de Seguimiento, Evaluación y Vigilancia de las Actas de Visita </w:t>
      </w:r>
      <w:r w:rsidR="009F43CA">
        <w:rPr>
          <w:rFonts w:ascii="Arial" w:eastAsia="Calibri" w:hAnsi="Arial" w:cs="Arial"/>
          <w:sz w:val="21"/>
          <w:szCs w:val="21"/>
        </w:rPr>
        <w:t>a</w:t>
      </w:r>
      <w:r w:rsidRPr="00E52BD2">
        <w:rPr>
          <w:rFonts w:ascii="Arial" w:eastAsia="Calibri" w:hAnsi="Arial" w:cs="Arial"/>
          <w:sz w:val="21"/>
          <w:szCs w:val="21"/>
        </w:rPr>
        <w:t xml:space="preserve"> los Centros de Reinserción Social, realizada por los juzgados de primera Instancia del Poder Judicial del Estado. </w:t>
      </w:r>
    </w:p>
    <w:p w14:paraId="4592B097" w14:textId="77777777" w:rsidR="00E52BD2" w:rsidRPr="00E52BD2" w:rsidRDefault="00E52BD2" w:rsidP="00E52BD2">
      <w:pPr>
        <w:widowControl w:val="0"/>
        <w:autoSpaceDE w:val="0"/>
        <w:autoSpaceDN w:val="0"/>
        <w:adjustRightInd w:val="0"/>
        <w:ind w:left="567"/>
        <w:jc w:val="both"/>
        <w:rPr>
          <w:rFonts w:ascii="Arial" w:eastAsia="Calibri" w:hAnsi="Arial" w:cs="Arial"/>
          <w:sz w:val="21"/>
          <w:szCs w:val="21"/>
        </w:rPr>
      </w:pPr>
      <w:r w:rsidRPr="00E52BD2">
        <w:rPr>
          <w:rFonts w:ascii="Arial" w:eastAsia="Calibri" w:hAnsi="Arial" w:cs="Arial"/>
          <w:sz w:val="21"/>
          <w:szCs w:val="21"/>
        </w:rPr>
        <w:t xml:space="preserve">Con fundamento en los referidos preceptos y en los artículos 8, </w:t>
      </w:r>
      <w:r w:rsidRPr="00E52BD2">
        <w:rPr>
          <w:rFonts w:ascii="Arial" w:eastAsia="Calibri" w:hAnsi="Arial" w:cs="Arial"/>
          <w:sz w:val="21"/>
          <w:szCs w:val="21"/>
          <w:lang w:val="es-MX"/>
        </w:rPr>
        <w:t xml:space="preserve">14, fracción II, </w:t>
      </w:r>
      <w:r w:rsidRPr="00E52BD2">
        <w:rPr>
          <w:rFonts w:ascii="Arial" w:eastAsia="Calibri" w:hAnsi="Arial" w:cs="Arial"/>
          <w:sz w:val="21"/>
          <w:szCs w:val="21"/>
        </w:rPr>
        <w:t xml:space="preserve">110, </w:t>
      </w:r>
      <w:r w:rsidRPr="00E52BD2">
        <w:rPr>
          <w:rFonts w:ascii="Arial" w:eastAsia="Calibri" w:hAnsi="Arial" w:cs="Arial"/>
          <w:sz w:val="21"/>
          <w:szCs w:val="21"/>
          <w:lang w:val="es-MX"/>
        </w:rPr>
        <w:t xml:space="preserve">111,  </w:t>
      </w:r>
      <w:r w:rsidRPr="00E52BD2">
        <w:rPr>
          <w:rFonts w:ascii="Arial" w:eastAsia="Calibri" w:hAnsi="Arial" w:cs="Arial"/>
          <w:sz w:val="21"/>
          <w:szCs w:val="21"/>
        </w:rPr>
        <w:t xml:space="preserve">párrafo segundo, 125, fracción II, 130, 132 y 133 de la Ley Orgánica del Poder </w:t>
      </w:r>
      <w:r w:rsidRPr="00E52BD2">
        <w:rPr>
          <w:rFonts w:ascii="Arial" w:eastAsia="Calibri" w:hAnsi="Arial" w:cs="Arial"/>
          <w:sz w:val="21"/>
          <w:szCs w:val="21"/>
        </w:rPr>
        <w:lastRenderedPageBreak/>
        <w:t>Judicial del Estado, el Pleno de este Consejo de la Judicatura del Poder Judicial del Estado emite el siguiente:</w:t>
      </w:r>
    </w:p>
    <w:p w14:paraId="278D5A96" w14:textId="77777777" w:rsidR="00E52BD2" w:rsidRPr="00E52BD2" w:rsidRDefault="00E52BD2" w:rsidP="00E52BD2">
      <w:pPr>
        <w:autoSpaceDE w:val="0"/>
        <w:autoSpaceDN w:val="0"/>
        <w:adjustRightInd w:val="0"/>
        <w:spacing w:after="0"/>
        <w:ind w:left="567"/>
        <w:jc w:val="both"/>
        <w:rPr>
          <w:rFonts w:ascii="Arial" w:eastAsia="Calibri" w:hAnsi="Arial" w:cs="Arial"/>
          <w:b/>
          <w:bCs/>
          <w:sz w:val="21"/>
          <w:szCs w:val="21"/>
        </w:rPr>
      </w:pPr>
    </w:p>
    <w:p w14:paraId="74D8FC23" w14:textId="234A3243" w:rsidR="00E52BD2" w:rsidRPr="00E52BD2" w:rsidRDefault="00E52BD2" w:rsidP="00E52BD2">
      <w:pPr>
        <w:autoSpaceDE w:val="0"/>
        <w:autoSpaceDN w:val="0"/>
        <w:adjustRightInd w:val="0"/>
        <w:spacing w:after="0"/>
        <w:ind w:left="567"/>
        <w:jc w:val="both"/>
        <w:rPr>
          <w:rFonts w:ascii="Arial" w:eastAsia="Calibri" w:hAnsi="Arial" w:cs="Arial"/>
          <w:b/>
          <w:bCs/>
          <w:sz w:val="21"/>
          <w:szCs w:val="21"/>
        </w:rPr>
      </w:pPr>
      <w:r w:rsidRPr="00E52BD2">
        <w:rPr>
          <w:rFonts w:ascii="Arial" w:eastAsia="Calibri" w:hAnsi="Arial" w:cs="Arial"/>
          <w:b/>
          <w:bCs/>
          <w:sz w:val="21"/>
          <w:szCs w:val="21"/>
        </w:rPr>
        <w:t xml:space="preserve">ACUERDO GENERAL NÚMERO 18/CJCAM/19-2020, POR EL CUAL EL PLENO DEL CONSEJO DE LA JUDICATURA DEL PODER JUDICIAL DEL ESTADO DE CAMPECHE, INTEGRA LA COMISIÓN PERMANENTE DE SEGUIMIENTO, EVALUACIÓN Y VIGILANCIA DE LAS ACTAS DE VISITAS </w:t>
      </w:r>
      <w:r w:rsidR="009F43CA">
        <w:rPr>
          <w:rFonts w:ascii="Arial" w:eastAsia="Calibri" w:hAnsi="Arial" w:cs="Arial"/>
          <w:b/>
          <w:bCs/>
          <w:sz w:val="21"/>
          <w:szCs w:val="21"/>
        </w:rPr>
        <w:t>A</w:t>
      </w:r>
      <w:r w:rsidRPr="00E52BD2">
        <w:rPr>
          <w:rFonts w:ascii="Arial" w:eastAsia="Calibri" w:hAnsi="Arial" w:cs="Arial"/>
          <w:b/>
          <w:bCs/>
          <w:sz w:val="21"/>
          <w:szCs w:val="21"/>
        </w:rPr>
        <w:t xml:space="preserve"> LOS CENTROS DE REINSERCIÓN SOCIAL REALIZADAS POR LOS JUZGADOS DE PRIMERA INSTANCIA  DEL PODER JUDICIAL DEL ESTADO.</w:t>
      </w:r>
    </w:p>
    <w:p w14:paraId="434DCE24" w14:textId="77777777" w:rsidR="00E52BD2" w:rsidRPr="00E52BD2" w:rsidRDefault="00E52BD2" w:rsidP="00E52BD2">
      <w:pPr>
        <w:autoSpaceDE w:val="0"/>
        <w:autoSpaceDN w:val="0"/>
        <w:adjustRightInd w:val="0"/>
        <w:spacing w:after="0"/>
        <w:ind w:left="567"/>
        <w:jc w:val="both"/>
        <w:rPr>
          <w:rFonts w:ascii="Arial" w:eastAsia="Calibri" w:hAnsi="Arial" w:cs="Arial"/>
          <w:b/>
          <w:bCs/>
          <w:sz w:val="21"/>
          <w:szCs w:val="21"/>
        </w:rPr>
      </w:pPr>
    </w:p>
    <w:p w14:paraId="1AEA057C" w14:textId="21D532FB" w:rsidR="00E52BD2" w:rsidRPr="00E52BD2" w:rsidRDefault="00E52BD2" w:rsidP="00E52BD2">
      <w:pPr>
        <w:autoSpaceDE w:val="0"/>
        <w:autoSpaceDN w:val="0"/>
        <w:adjustRightInd w:val="0"/>
        <w:spacing w:after="0"/>
        <w:ind w:left="567"/>
        <w:jc w:val="both"/>
        <w:rPr>
          <w:rFonts w:ascii="Arial" w:eastAsia="Calibri" w:hAnsi="Arial" w:cs="Arial"/>
          <w:sz w:val="21"/>
          <w:szCs w:val="21"/>
        </w:rPr>
      </w:pPr>
      <w:r w:rsidRPr="00E52BD2">
        <w:rPr>
          <w:rFonts w:ascii="Arial" w:eastAsia="Calibri" w:hAnsi="Arial" w:cs="Arial"/>
          <w:b/>
          <w:bCs/>
          <w:sz w:val="21"/>
          <w:szCs w:val="21"/>
        </w:rPr>
        <w:t xml:space="preserve">ÚNICO.  </w:t>
      </w:r>
      <w:r w:rsidRPr="00E52BD2">
        <w:rPr>
          <w:rFonts w:ascii="Arial" w:eastAsia="Calibri" w:hAnsi="Arial" w:cs="Arial"/>
          <w:sz w:val="21"/>
          <w:szCs w:val="21"/>
        </w:rPr>
        <w:t xml:space="preserve">La Comisión de Seguimiento, Evaluación y Vigilancia de las Actas de Visita </w:t>
      </w:r>
      <w:r w:rsidR="009F43CA">
        <w:rPr>
          <w:rFonts w:ascii="Arial" w:eastAsia="Calibri" w:hAnsi="Arial" w:cs="Arial"/>
          <w:sz w:val="21"/>
          <w:szCs w:val="21"/>
        </w:rPr>
        <w:t>a</w:t>
      </w:r>
      <w:bookmarkStart w:id="0" w:name="_GoBack"/>
      <w:bookmarkEnd w:id="0"/>
      <w:r w:rsidRPr="00E52BD2">
        <w:rPr>
          <w:rFonts w:ascii="Arial" w:eastAsia="Calibri" w:hAnsi="Arial" w:cs="Arial"/>
          <w:sz w:val="21"/>
          <w:szCs w:val="21"/>
        </w:rPr>
        <w:t xml:space="preserve"> los Centros de Reinserción Social realizadas por los juzgados de primera Instancia del Poder Judicial del Estado, </w:t>
      </w:r>
      <w:r w:rsidRPr="00E52BD2">
        <w:rPr>
          <w:rFonts w:ascii="Arial" w:eastAsia="Calibri" w:hAnsi="Arial" w:cs="Arial"/>
          <w:b/>
          <w:bCs/>
          <w:sz w:val="21"/>
          <w:szCs w:val="21"/>
          <w:lang w:val="es-MX"/>
        </w:rPr>
        <w:t xml:space="preserve">del 2 de marzo de 2020, hasta el 5 de septiembre de 2021, </w:t>
      </w:r>
      <w:r w:rsidRPr="00E52BD2">
        <w:rPr>
          <w:rFonts w:ascii="Arial" w:eastAsia="Calibri" w:hAnsi="Arial" w:cs="Arial"/>
          <w:sz w:val="21"/>
          <w:szCs w:val="21"/>
        </w:rPr>
        <w:t xml:space="preserve">se integrará de la siguiente manera: </w:t>
      </w:r>
    </w:p>
    <w:p w14:paraId="1EE127B0" w14:textId="77777777" w:rsidR="00E52BD2" w:rsidRPr="00E52BD2" w:rsidRDefault="00E52BD2" w:rsidP="00E52BD2">
      <w:pPr>
        <w:autoSpaceDE w:val="0"/>
        <w:autoSpaceDN w:val="0"/>
        <w:adjustRightInd w:val="0"/>
        <w:spacing w:after="0"/>
        <w:ind w:left="567"/>
        <w:jc w:val="both"/>
        <w:rPr>
          <w:rFonts w:ascii="Arial" w:eastAsia="Calibri" w:hAnsi="Arial" w:cs="Arial"/>
          <w:b/>
          <w:bCs/>
          <w:sz w:val="21"/>
          <w:szCs w:val="21"/>
        </w:rPr>
      </w:pPr>
    </w:p>
    <w:p w14:paraId="3EBC42E9" w14:textId="77777777" w:rsidR="00E52BD2" w:rsidRPr="00E52BD2" w:rsidRDefault="00E52BD2" w:rsidP="00E52BD2">
      <w:pPr>
        <w:spacing w:after="0"/>
        <w:ind w:left="567"/>
        <w:jc w:val="both"/>
        <w:rPr>
          <w:rFonts w:ascii="Arial" w:eastAsia="Calibri" w:hAnsi="Arial" w:cs="Arial"/>
          <w:b/>
          <w:sz w:val="21"/>
          <w:szCs w:val="21"/>
          <w:lang w:val="es-ES_tradnl"/>
        </w:rPr>
      </w:pPr>
      <w:r w:rsidRPr="00E52BD2">
        <w:rPr>
          <w:rFonts w:ascii="Arial" w:eastAsia="Calibri" w:hAnsi="Arial" w:cs="Arial"/>
          <w:b/>
          <w:sz w:val="21"/>
          <w:szCs w:val="21"/>
          <w:lang w:val="es-ES_tradnl"/>
        </w:rPr>
        <w:t xml:space="preserve">Consejero Licenciado Carlos Enrique Avilés Tun, Presidente. </w:t>
      </w:r>
    </w:p>
    <w:p w14:paraId="575FB26B" w14:textId="77777777" w:rsidR="00E52BD2" w:rsidRPr="00E52BD2" w:rsidRDefault="00E52BD2" w:rsidP="00E52BD2">
      <w:pPr>
        <w:spacing w:after="0"/>
        <w:ind w:left="567"/>
        <w:jc w:val="both"/>
        <w:rPr>
          <w:rFonts w:ascii="Arial" w:eastAsia="Calibri" w:hAnsi="Arial" w:cs="Arial"/>
          <w:b/>
          <w:sz w:val="21"/>
          <w:szCs w:val="21"/>
          <w:lang w:val="es-ES_tradnl"/>
        </w:rPr>
      </w:pPr>
      <w:r w:rsidRPr="00E52BD2">
        <w:rPr>
          <w:rFonts w:ascii="Arial" w:eastAsia="Calibri" w:hAnsi="Arial" w:cs="Arial"/>
          <w:b/>
          <w:sz w:val="21"/>
          <w:szCs w:val="21"/>
          <w:lang w:val="es-ES_tradnl"/>
        </w:rPr>
        <w:t xml:space="preserve">Magistrada Consejera Maestra María de Guadalupe Pacheco Pérez, Integrante. </w:t>
      </w:r>
    </w:p>
    <w:p w14:paraId="0D4CA18B" w14:textId="77777777" w:rsidR="00E52BD2" w:rsidRPr="00E52BD2" w:rsidRDefault="00E52BD2" w:rsidP="00E52BD2">
      <w:pPr>
        <w:spacing w:after="0"/>
        <w:ind w:left="567"/>
        <w:jc w:val="both"/>
        <w:rPr>
          <w:rFonts w:ascii="Arial" w:eastAsia="Calibri" w:hAnsi="Arial" w:cs="Arial"/>
          <w:b/>
          <w:sz w:val="21"/>
          <w:szCs w:val="21"/>
          <w:lang w:val="es-ES_tradnl"/>
        </w:rPr>
      </w:pPr>
      <w:r w:rsidRPr="00E52BD2">
        <w:rPr>
          <w:rFonts w:ascii="Arial" w:eastAsia="Calibri" w:hAnsi="Arial" w:cs="Arial"/>
          <w:b/>
          <w:sz w:val="21"/>
          <w:szCs w:val="21"/>
          <w:lang w:val="es-ES_tradnl"/>
        </w:rPr>
        <w:t xml:space="preserve">Consejera Maestra Inés de la Cruz Zúñiga Ortiz, Integrante. </w:t>
      </w:r>
    </w:p>
    <w:p w14:paraId="4FDE0FD6" w14:textId="77777777" w:rsidR="00E52BD2" w:rsidRPr="00E52BD2" w:rsidRDefault="00E52BD2" w:rsidP="00E52BD2">
      <w:pPr>
        <w:autoSpaceDE w:val="0"/>
        <w:autoSpaceDN w:val="0"/>
        <w:adjustRightInd w:val="0"/>
        <w:spacing w:after="0"/>
        <w:ind w:left="567"/>
        <w:jc w:val="both"/>
        <w:rPr>
          <w:rFonts w:ascii="Arial" w:eastAsia="Calibri" w:hAnsi="Arial" w:cs="Arial"/>
          <w:bCs/>
          <w:sz w:val="21"/>
          <w:szCs w:val="21"/>
          <w:lang w:val="es-ES_tradnl"/>
        </w:rPr>
      </w:pPr>
    </w:p>
    <w:p w14:paraId="7D7B4385" w14:textId="77777777" w:rsidR="00E52BD2" w:rsidRPr="00E52BD2" w:rsidRDefault="00E52BD2" w:rsidP="00E52BD2">
      <w:pPr>
        <w:autoSpaceDE w:val="0"/>
        <w:autoSpaceDN w:val="0"/>
        <w:adjustRightInd w:val="0"/>
        <w:spacing w:after="0"/>
        <w:ind w:left="567"/>
        <w:jc w:val="center"/>
        <w:rPr>
          <w:rFonts w:ascii="Arial" w:eastAsia="Calibri" w:hAnsi="Arial" w:cs="Arial"/>
          <w:b/>
          <w:bCs/>
          <w:sz w:val="21"/>
          <w:szCs w:val="21"/>
        </w:rPr>
      </w:pPr>
      <w:r w:rsidRPr="00E52BD2">
        <w:rPr>
          <w:rFonts w:ascii="Arial" w:eastAsia="Calibri" w:hAnsi="Arial" w:cs="Arial"/>
          <w:b/>
          <w:bCs/>
          <w:sz w:val="21"/>
          <w:szCs w:val="21"/>
        </w:rPr>
        <w:t>TRANSITORIOS</w:t>
      </w:r>
    </w:p>
    <w:p w14:paraId="7CDA49DC" w14:textId="77777777" w:rsidR="00E52BD2" w:rsidRPr="00E52BD2" w:rsidRDefault="00E52BD2" w:rsidP="00E52BD2">
      <w:pPr>
        <w:autoSpaceDE w:val="0"/>
        <w:autoSpaceDN w:val="0"/>
        <w:adjustRightInd w:val="0"/>
        <w:spacing w:after="0"/>
        <w:ind w:left="567"/>
        <w:jc w:val="center"/>
        <w:rPr>
          <w:rFonts w:ascii="Arial" w:eastAsia="Calibri" w:hAnsi="Arial" w:cs="Arial"/>
          <w:b/>
          <w:bCs/>
          <w:sz w:val="21"/>
          <w:szCs w:val="21"/>
        </w:rPr>
      </w:pPr>
    </w:p>
    <w:p w14:paraId="5D508990" w14:textId="77777777" w:rsidR="00E52BD2" w:rsidRPr="00E52BD2" w:rsidRDefault="00E52BD2" w:rsidP="00E52BD2">
      <w:pPr>
        <w:autoSpaceDE w:val="0"/>
        <w:autoSpaceDN w:val="0"/>
        <w:adjustRightInd w:val="0"/>
        <w:spacing w:after="0"/>
        <w:ind w:left="567"/>
        <w:jc w:val="both"/>
        <w:rPr>
          <w:rFonts w:ascii="Arial" w:eastAsia="Calibri" w:hAnsi="Arial" w:cs="Arial"/>
          <w:bCs/>
          <w:sz w:val="21"/>
          <w:szCs w:val="21"/>
        </w:rPr>
      </w:pPr>
      <w:r w:rsidRPr="00E52BD2">
        <w:rPr>
          <w:rFonts w:ascii="Arial" w:eastAsia="Calibri" w:hAnsi="Arial" w:cs="Arial"/>
          <w:b/>
          <w:bCs/>
          <w:sz w:val="21"/>
          <w:szCs w:val="21"/>
        </w:rPr>
        <w:t>PRIMERO.</w:t>
      </w:r>
      <w:r w:rsidRPr="00E52BD2">
        <w:rPr>
          <w:rFonts w:ascii="Arial" w:eastAsia="Calibri" w:hAnsi="Arial" w:cs="Arial"/>
          <w:bCs/>
          <w:sz w:val="21"/>
          <w:szCs w:val="21"/>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75BA30E7" w14:textId="77777777" w:rsidR="00E52BD2" w:rsidRPr="00E52BD2" w:rsidRDefault="00E52BD2" w:rsidP="00E52BD2">
      <w:pPr>
        <w:autoSpaceDE w:val="0"/>
        <w:autoSpaceDN w:val="0"/>
        <w:adjustRightInd w:val="0"/>
        <w:spacing w:after="0"/>
        <w:ind w:left="567"/>
        <w:jc w:val="both"/>
        <w:rPr>
          <w:rFonts w:ascii="Arial" w:eastAsia="Calibri" w:hAnsi="Arial" w:cs="Arial"/>
          <w:bCs/>
          <w:sz w:val="21"/>
          <w:szCs w:val="21"/>
        </w:rPr>
      </w:pPr>
    </w:p>
    <w:p w14:paraId="02F2F4B9" w14:textId="77777777" w:rsidR="00E52BD2" w:rsidRPr="00E52BD2" w:rsidRDefault="00E52BD2" w:rsidP="00E52BD2">
      <w:pPr>
        <w:autoSpaceDE w:val="0"/>
        <w:autoSpaceDN w:val="0"/>
        <w:adjustRightInd w:val="0"/>
        <w:spacing w:after="0"/>
        <w:ind w:left="567"/>
        <w:jc w:val="both"/>
        <w:rPr>
          <w:rFonts w:ascii="Arial" w:eastAsia="Calibri" w:hAnsi="Arial" w:cs="Arial"/>
          <w:bCs/>
          <w:sz w:val="21"/>
          <w:szCs w:val="21"/>
        </w:rPr>
      </w:pPr>
      <w:r w:rsidRPr="00E52BD2">
        <w:rPr>
          <w:rFonts w:ascii="Arial" w:eastAsia="Calibri" w:hAnsi="Arial" w:cs="Arial"/>
          <w:b/>
          <w:bCs/>
          <w:sz w:val="21"/>
          <w:szCs w:val="21"/>
        </w:rPr>
        <w:t>SEGUNDO.</w:t>
      </w:r>
      <w:r w:rsidRPr="00E52BD2">
        <w:rPr>
          <w:rFonts w:ascii="Arial" w:eastAsia="Calibri" w:hAnsi="Arial" w:cs="Arial"/>
          <w:bCs/>
          <w:sz w:val="21"/>
          <w:szCs w:val="21"/>
        </w:rPr>
        <w:t xml:space="preserve"> El presente Acuerdo General entrará en vigor en la fecha de su aprobación, de conformidad con el artículo 4 del Código Civil vigente en el Estado.</w:t>
      </w:r>
    </w:p>
    <w:p w14:paraId="3DA318C7" w14:textId="77777777" w:rsidR="00E52BD2" w:rsidRPr="00E52BD2" w:rsidRDefault="00E52BD2" w:rsidP="00E52BD2">
      <w:pPr>
        <w:autoSpaceDE w:val="0"/>
        <w:autoSpaceDN w:val="0"/>
        <w:adjustRightInd w:val="0"/>
        <w:spacing w:after="0"/>
        <w:ind w:left="567"/>
        <w:jc w:val="both"/>
        <w:rPr>
          <w:rFonts w:ascii="Arial" w:eastAsia="Calibri" w:hAnsi="Arial" w:cs="Arial"/>
          <w:bCs/>
          <w:sz w:val="21"/>
          <w:szCs w:val="21"/>
        </w:rPr>
      </w:pPr>
    </w:p>
    <w:p w14:paraId="5783945E" w14:textId="34FA4D48" w:rsidR="00A3174C" w:rsidRPr="00E52BD2" w:rsidRDefault="00E52BD2" w:rsidP="00E52BD2">
      <w:pPr>
        <w:ind w:left="567"/>
        <w:jc w:val="both"/>
        <w:rPr>
          <w:rFonts w:ascii="Arial" w:hAnsi="Arial" w:cs="Arial"/>
          <w:sz w:val="21"/>
          <w:szCs w:val="21"/>
        </w:rPr>
      </w:pPr>
      <w:r w:rsidRPr="00E52BD2">
        <w:rPr>
          <w:rFonts w:ascii="Arial" w:eastAsia="Calibri" w:hAnsi="Arial" w:cs="Arial"/>
          <w:b/>
          <w:bCs/>
          <w:sz w:val="21"/>
          <w:szCs w:val="21"/>
          <w:lang w:val="es-MX"/>
        </w:rPr>
        <w:t>TERCERO</w:t>
      </w:r>
      <w:r w:rsidRPr="00E52BD2">
        <w:rPr>
          <w:rFonts w:ascii="Arial" w:eastAsia="Calibri" w:hAnsi="Arial" w:cs="Arial"/>
          <w:b/>
          <w:bCs/>
          <w:sz w:val="21"/>
          <w:szCs w:val="21"/>
        </w:rPr>
        <w:t>.</w:t>
      </w:r>
      <w:r w:rsidRPr="00E52BD2">
        <w:rPr>
          <w:rFonts w:ascii="Arial" w:eastAsia="Calibri" w:hAnsi="Arial" w:cs="Arial"/>
          <w:bCs/>
          <w:sz w:val="21"/>
          <w:szCs w:val="21"/>
        </w:rPr>
        <w:t xml:space="preserve"> Comuníquese el presente Acuerdo General al Gobernador del Estado, al Honorable Congreso del Estado, al Honorable Tribunal Superior de Justicia del Estado, al Secretario General de Gobierno, a la Secretaría de Seguridad Pública, al Fiscal General del Estado, al Instituto de Acceso a la Justicia del Estado de Campeche, así como a los Juzgados de Distrito y a los Tribunales Unitario y Colegiado del Trigésimo Primer Circuito para los efectos a que haya lugar. Cúmplase</w:t>
      </w:r>
      <w:r w:rsidR="00417FA8" w:rsidRPr="00E52BD2">
        <w:rPr>
          <w:rFonts w:ascii="Arial" w:eastAsia="MS Mincho" w:hAnsi="Arial" w:cs="Arial"/>
          <w:bCs/>
          <w:sz w:val="21"/>
          <w:szCs w:val="21"/>
          <w:lang w:val="es-ES_tradnl" w:eastAsia="es-ES"/>
        </w:rPr>
        <w:t>…</w:t>
      </w:r>
      <w:r w:rsidR="00417FA8" w:rsidRPr="00E52BD2">
        <w:rPr>
          <w:rFonts w:ascii="Arial" w:hAnsi="Arial" w:cs="Arial"/>
          <w:sz w:val="21"/>
          <w:szCs w:val="21"/>
        </w:rPr>
        <w:t>”.</w:t>
      </w:r>
    </w:p>
    <w:p w14:paraId="53748B40" w14:textId="77777777" w:rsidR="00D15C80" w:rsidRPr="005B7A90" w:rsidRDefault="00D15C80" w:rsidP="008F5793">
      <w:pPr>
        <w:tabs>
          <w:tab w:val="left" w:pos="851"/>
          <w:tab w:val="left" w:pos="1418"/>
          <w:tab w:val="left" w:leader="dot" w:pos="7655"/>
        </w:tabs>
        <w:spacing w:after="0"/>
        <w:ind w:right="333"/>
        <w:jc w:val="both"/>
        <w:rPr>
          <w:rFonts w:ascii="Arial" w:hAnsi="Arial" w:cs="Arial"/>
          <w:sz w:val="24"/>
          <w:szCs w:val="24"/>
        </w:rPr>
      </w:pPr>
    </w:p>
    <w:p w14:paraId="7AFF6A6E" w14:textId="77777777" w:rsidR="008F5793" w:rsidRPr="005B7A90" w:rsidRDefault="008F5793" w:rsidP="008F5793">
      <w:pPr>
        <w:tabs>
          <w:tab w:val="left" w:pos="851"/>
          <w:tab w:val="left" w:pos="1418"/>
          <w:tab w:val="left" w:leader="dot" w:pos="7655"/>
        </w:tabs>
        <w:spacing w:after="0"/>
        <w:ind w:right="333"/>
        <w:jc w:val="both"/>
        <w:rPr>
          <w:rFonts w:ascii="Arial" w:hAnsi="Arial" w:cs="Arial"/>
          <w:sz w:val="24"/>
          <w:szCs w:val="24"/>
        </w:rPr>
      </w:pPr>
      <w:r w:rsidRPr="005B7A90">
        <w:rPr>
          <w:rFonts w:ascii="Arial" w:hAnsi="Arial" w:cs="Arial"/>
          <w:sz w:val="24"/>
          <w:szCs w:val="24"/>
        </w:rPr>
        <w:t>Reiterando las seguridades de mí distinguida consideración.</w:t>
      </w:r>
    </w:p>
    <w:p w14:paraId="33A30775" w14:textId="77777777" w:rsidR="008F5793" w:rsidRPr="005B7A90" w:rsidRDefault="008F5793" w:rsidP="008F5793">
      <w:pPr>
        <w:tabs>
          <w:tab w:val="left" w:pos="851"/>
          <w:tab w:val="left" w:pos="1418"/>
          <w:tab w:val="left" w:leader="dot" w:pos="7655"/>
        </w:tabs>
        <w:spacing w:after="0"/>
        <w:ind w:right="333"/>
        <w:jc w:val="both"/>
        <w:rPr>
          <w:rFonts w:ascii="Arial" w:hAnsi="Arial" w:cs="Arial"/>
          <w:b/>
          <w:bCs/>
          <w:sz w:val="24"/>
          <w:szCs w:val="24"/>
        </w:rPr>
      </w:pPr>
    </w:p>
    <w:p w14:paraId="1061D2F9" w14:textId="77777777" w:rsidR="008F5793" w:rsidRPr="005B7A90" w:rsidRDefault="008F5793" w:rsidP="008F5793">
      <w:pPr>
        <w:tabs>
          <w:tab w:val="left" w:pos="851"/>
          <w:tab w:val="left" w:pos="1418"/>
          <w:tab w:val="left" w:leader="dot" w:pos="7655"/>
        </w:tabs>
        <w:spacing w:after="0"/>
        <w:ind w:left="1134" w:right="758"/>
        <w:jc w:val="center"/>
        <w:rPr>
          <w:rFonts w:ascii="Arial" w:hAnsi="Arial" w:cs="Arial"/>
          <w:b/>
          <w:bCs/>
          <w:sz w:val="24"/>
          <w:szCs w:val="24"/>
        </w:rPr>
      </w:pPr>
      <w:r w:rsidRPr="005B7A90">
        <w:rPr>
          <w:rFonts w:ascii="Arial" w:hAnsi="Arial" w:cs="Arial"/>
          <w:b/>
          <w:bCs/>
          <w:sz w:val="24"/>
          <w:szCs w:val="24"/>
        </w:rPr>
        <w:t>A T E N T A M E N T E</w:t>
      </w:r>
    </w:p>
    <w:p w14:paraId="13E7482B" w14:textId="53582635" w:rsidR="008F5793" w:rsidRPr="005B7A90" w:rsidRDefault="008F5793" w:rsidP="00835139">
      <w:pPr>
        <w:tabs>
          <w:tab w:val="left" w:pos="851"/>
          <w:tab w:val="left" w:pos="1418"/>
          <w:tab w:val="left" w:leader="dot" w:pos="7655"/>
          <w:tab w:val="left" w:pos="9639"/>
        </w:tabs>
        <w:spacing w:after="0"/>
        <w:ind w:left="567" w:right="758"/>
        <w:jc w:val="center"/>
        <w:rPr>
          <w:rFonts w:ascii="Arial" w:hAnsi="Arial" w:cs="Arial"/>
          <w:bCs/>
          <w:sz w:val="24"/>
          <w:szCs w:val="24"/>
        </w:rPr>
      </w:pPr>
      <w:r w:rsidRPr="005B7A90">
        <w:rPr>
          <w:rFonts w:ascii="Arial" w:hAnsi="Arial" w:cs="Arial"/>
          <w:bCs/>
          <w:sz w:val="24"/>
          <w:szCs w:val="24"/>
        </w:rPr>
        <w:t xml:space="preserve">San Francisco de Campeche, Campeche, a </w:t>
      </w:r>
      <w:r w:rsidR="00E52BD2">
        <w:rPr>
          <w:rFonts w:ascii="Arial" w:hAnsi="Arial" w:cs="Arial"/>
          <w:bCs/>
          <w:sz w:val="24"/>
          <w:szCs w:val="24"/>
        </w:rPr>
        <w:t>20</w:t>
      </w:r>
      <w:r w:rsidR="00FF64C5" w:rsidRPr="005B7A90">
        <w:rPr>
          <w:rFonts w:ascii="Arial" w:hAnsi="Arial" w:cs="Arial"/>
          <w:bCs/>
          <w:sz w:val="24"/>
          <w:szCs w:val="24"/>
        </w:rPr>
        <w:t xml:space="preserve"> </w:t>
      </w:r>
      <w:r w:rsidR="00D87CF1" w:rsidRPr="005B7A90">
        <w:rPr>
          <w:rFonts w:ascii="Arial" w:hAnsi="Arial" w:cs="Arial"/>
          <w:bCs/>
          <w:sz w:val="24"/>
          <w:szCs w:val="24"/>
        </w:rPr>
        <w:t xml:space="preserve">de </w:t>
      </w:r>
      <w:r w:rsidR="00417FA8" w:rsidRPr="005B7A90">
        <w:rPr>
          <w:rFonts w:ascii="Arial" w:hAnsi="Arial" w:cs="Arial"/>
          <w:bCs/>
          <w:sz w:val="24"/>
          <w:szCs w:val="24"/>
        </w:rPr>
        <w:t>febrero</w:t>
      </w:r>
      <w:r w:rsidRPr="005B7A90">
        <w:rPr>
          <w:rFonts w:ascii="Arial" w:hAnsi="Arial" w:cs="Arial"/>
          <w:bCs/>
          <w:sz w:val="24"/>
          <w:szCs w:val="24"/>
        </w:rPr>
        <w:t xml:space="preserve"> de 20</w:t>
      </w:r>
      <w:r w:rsidR="00971774" w:rsidRPr="005B7A90">
        <w:rPr>
          <w:rFonts w:ascii="Arial" w:hAnsi="Arial" w:cs="Arial"/>
          <w:bCs/>
          <w:sz w:val="24"/>
          <w:szCs w:val="24"/>
        </w:rPr>
        <w:t>20</w:t>
      </w:r>
    </w:p>
    <w:p w14:paraId="2AC84575"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LA SECRETARIA EJECUTIVA DEL CONSEJO DE LA JUDICATURA DEL PODER JUDICIAL DEL ESTADO DE CAMPECHE.</w:t>
      </w:r>
    </w:p>
    <w:p w14:paraId="601D56F2" w14:textId="77777777" w:rsidR="008F579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77BEAD19" w14:textId="77777777" w:rsidR="00E52BD2" w:rsidRPr="005B7A90" w:rsidRDefault="00E52BD2"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609D59A7"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DOCTORA CONCEPCIÓN DEL CARMEN CANTO SANTOS</w:t>
      </w:r>
    </w:p>
    <w:p w14:paraId="18FEB128" w14:textId="77777777" w:rsidR="00E52BD2" w:rsidRDefault="00E52BD2" w:rsidP="00B379A0">
      <w:pPr>
        <w:tabs>
          <w:tab w:val="left" w:pos="1290"/>
        </w:tabs>
        <w:spacing w:after="0" w:line="240" w:lineRule="auto"/>
        <w:jc w:val="both"/>
        <w:rPr>
          <w:rFonts w:ascii="Arial" w:hAnsi="Arial" w:cs="Arial"/>
          <w:sz w:val="16"/>
          <w:szCs w:val="12"/>
          <w:lang w:val="es-MX"/>
        </w:rPr>
      </w:pPr>
    </w:p>
    <w:p w14:paraId="5D085845" w14:textId="77777777" w:rsidR="00EC6C56" w:rsidRDefault="00EC6C56" w:rsidP="00B379A0">
      <w:pPr>
        <w:tabs>
          <w:tab w:val="left" w:pos="1290"/>
        </w:tabs>
        <w:spacing w:after="0" w:line="240" w:lineRule="auto"/>
        <w:jc w:val="both"/>
        <w:rPr>
          <w:rFonts w:ascii="Arial" w:hAnsi="Arial" w:cs="Arial"/>
          <w:sz w:val="16"/>
          <w:szCs w:val="12"/>
          <w:lang w:val="es-MX"/>
        </w:rPr>
      </w:pPr>
    </w:p>
    <w:p w14:paraId="1F12AAFE" w14:textId="77777777" w:rsidR="00E52BD2" w:rsidRDefault="00E52BD2" w:rsidP="00B379A0">
      <w:pPr>
        <w:tabs>
          <w:tab w:val="left" w:pos="1290"/>
        </w:tabs>
        <w:spacing w:after="0" w:line="240" w:lineRule="auto"/>
        <w:jc w:val="both"/>
        <w:rPr>
          <w:rFonts w:ascii="Arial" w:hAnsi="Arial" w:cs="Arial"/>
          <w:sz w:val="16"/>
          <w:szCs w:val="12"/>
          <w:lang w:val="es-MX"/>
        </w:rPr>
      </w:pPr>
    </w:p>
    <w:p w14:paraId="2A369616" w14:textId="77777777" w:rsidR="00E52BD2" w:rsidRPr="005B7A90" w:rsidRDefault="00E52BD2" w:rsidP="00B379A0">
      <w:pPr>
        <w:tabs>
          <w:tab w:val="left" w:pos="1290"/>
        </w:tabs>
        <w:spacing w:after="0" w:line="240" w:lineRule="auto"/>
        <w:jc w:val="both"/>
        <w:rPr>
          <w:rFonts w:ascii="Arial" w:hAnsi="Arial" w:cs="Arial"/>
          <w:sz w:val="16"/>
          <w:szCs w:val="12"/>
          <w:lang w:val="es-MX"/>
        </w:rPr>
      </w:pPr>
    </w:p>
    <w:p w14:paraId="57813884" w14:textId="77777777" w:rsidR="00417FA8" w:rsidRPr="005B7A90" w:rsidRDefault="00417FA8" w:rsidP="00B379A0">
      <w:pPr>
        <w:tabs>
          <w:tab w:val="left" w:pos="1290"/>
        </w:tabs>
        <w:spacing w:after="0" w:line="240" w:lineRule="auto"/>
        <w:jc w:val="both"/>
        <w:rPr>
          <w:rFonts w:ascii="Arial" w:hAnsi="Arial" w:cs="Arial"/>
          <w:sz w:val="16"/>
          <w:szCs w:val="12"/>
          <w:lang w:val="es-MX"/>
        </w:rPr>
      </w:pPr>
    </w:p>
    <w:p w14:paraId="657C70CA" w14:textId="77777777" w:rsidR="00FE3FA3"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w:t>
      </w:r>
      <w:r w:rsidR="00FE3FA3" w:rsidRPr="005B7A90">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1FFD271" w14:textId="77777777" w:rsidR="008D0841"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14:paraId="7E3929D0" w14:textId="77777777" w:rsidR="00FE3FA3" w:rsidRDefault="00FE3FA3" w:rsidP="00B379A0">
      <w:pPr>
        <w:tabs>
          <w:tab w:val="left" w:pos="1290"/>
        </w:tabs>
        <w:spacing w:after="0" w:line="240" w:lineRule="auto"/>
        <w:jc w:val="both"/>
      </w:pPr>
      <w:r w:rsidRPr="005B7A90">
        <w:rPr>
          <w:rFonts w:ascii="Arial" w:hAnsi="Arial" w:cs="Arial"/>
          <w:sz w:val="16"/>
          <w:szCs w:val="12"/>
          <w:lang w:val="es-MX"/>
        </w:rPr>
        <w:t>C.c.p. Minutario</w:t>
      </w:r>
      <w:r w:rsidR="008D0841" w:rsidRPr="005B7A90">
        <w:rPr>
          <w:rFonts w:ascii="Arial" w:hAnsi="Arial" w:cs="Arial"/>
          <w:sz w:val="16"/>
          <w:szCs w:val="12"/>
          <w:lang w:val="es-MX"/>
        </w:rPr>
        <w:t>.</w:t>
      </w:r>
    </w:p>
    <w:sectPr w:rsidR="00FE3FA3" w:rsidSect="00DD7112">
      <w:headerReference w:type="default" r:id="rId7"/>
      <w:footerReference w:type="default" r:id="rId8"/>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C4CC9" w14:textId="77777777" w:rsidR="00293DAE" w:rsidRDefault="00293DAE" w:rsidP="00FE3FA3">
      <w:pPr>
        <w:spacing w:after="0" w:line="240" w:lineRule="auto"/>
      </w:pPr>
      <w:r>
        <w:separator/>
      </w:r>
    </w:p>
  </w:endnote>
  <w:endnote w:type="continuationSeparator" w:id="0">
    <w:p w14:paraId="4D97F336" w14:textId="77777777" w:rsidR="00293DAE" w:rsidRDefault="00293DA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B71BF"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28376C74"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F2463C">
      <w:rPr>
        <w:color w:val="58646B"/>
        <w:sz w:val="12"/>
        <w:szCs w:val="12"/>
      </w:rPr>
      <w:t xml:space="preserve">             </w:t>
    </w:r>
    <w:r>
      <w:rPr>
        <w:color w:val="58646B"/>
        <w:sz w:val="12"/>
        <w:szCs w:val="12"/>
      </w:rPr>
      <w:t xml:space="preserve">                  </w:t>
    </w:r>
    <w:r w:rsidRPr="00D82753">
      <w:rPr>
        <w:color w:val="58646B"/>
        <w:sz w:val="12"/>
        <w:szCs w:val="12"/>
      </w:rPr>
      <w:t>Tel. (01 981)  81 30664, ext. 1256</w:t>
    </w:r>
  </w:p>
  <w:p w14:paraId="002D7807" w14:textId="08C901EC"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00F2463C">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61F00" w14:textId="77777777" w:rsidR="00293DAE" w:rsidRDefault="00293DAE" w:rsidP="00FE3FA3">
      <w:pPr>
        <w:spacing w:after="0" w:line="240" w:lineRule="auto"/>
      </w:pPr>
      <w:r>
        <w:separator/>
      </w:r>
    </w:p>
  </w:footnote>
  <w:footnote w:type="continuationSeparator" w:id="0">
    <w:p w14:paraId="0579E1F1" w14:textId="77777777" w:rsidR="00293DAE" w:rsidRDefault="00293DAE"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1ED42" w14:textId="481B0E23" w:rsidR="00A375C8" w:rsidRDefault="00971774" w:rsidP="002F7FB3">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45DA4" w14:textId="27E99F01" w:rsidR="00971774" w:rsidRDefault="00971774" w:rsidP="0097177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A1B98EF" id="Grupo 7" o:spid="_x0000_s1026" style="position:absolute;margin-left:-43.5pt;margin-top:6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09A45DA4" w14:textId="27E99F01" w:rsidR="00971774" w:rsidRDefault="00971774" w:rsidP="0097177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v:textbox>
              </v:shape>
            </v:group>
          </w:pict>
        </mc:Fallback>
      </mc:AlternateContent>
    </w:r>
  </w:p>
  <w:p w14:paraId="6017F995" w14:textId="0ECC2102" w:rsidR="000A6F1D" w:rsidRDefault="000A6F1D" w:rsidP="002F7FB3">
    <w:pPr>
      <w:pStyle w:val="Encabezado"/>
      <w:tabs>
        <w:tab w:val="clear" w:pos="4419"/>
        <w:tab w:val="clear" w:pos="8838"/>
        <w:tab w:val="left" w:pos="5029"/>
      </w:tabs>
    </w:pPr>
  </w:p>
  <w:p w14:paraId="2061325B" w14:textId="77777777" w:rsidR="00971774" w:rsidRDefault="00971774" w:rsidP="00971774">
    <w:pPr>
      <w:pStyle w:val="Encabezado"/>
      <w:tabs>
        <w:tab w:val="left" w:pos="5029"/>
      </w:tabs>
    </w:pPr>
  </w:p>
  <w:p w14:paraId="4BD5876D" w14:textId="365A21D1" w:rsidR="00971774" w:rsidRPr="00EF1535" w:rsidRDefault="00971774" w:rsidP="00971774">
    <w:pPr>
      <w:pStyle w:val="Encabezado"/>
      <w:tabs>
        <w:tab w:val="left" w:pos="5029"/>
      </w:tabs>
    </w:pPr>
  </w:p>
  <w:p w14:paraId="59B94D8B" w14:textId="77777777" w:rsidR="00971774" w:rsidRDefault="00971774" w:rsidP="00971774">
    <w:pPr>
      <w:pStyle w:val="Encabezado"/>
      <w:ind w:left="1276" w:right="1204" w:hanging="283"/>
      <w:jc w:val="center"/>
    </w:pPr>
  </w:p>
  <w:p w14:paraId="34E0AB62" w14:textId="77777777" w:rsidR="00971774" w:rsidRDefault="00971774" w:rsidP="00971774">
    <w:pPr>
      <w:pStyle w:val="Encabezado"/>
      <w:ind w:left="1276" w:right="1204" w:hanging="283"/>
      <w:jc w:val="center"/>
    </w:pPr>
  </w:p>
  <w:p w14:paraId="12CEA5AB" w14:textId="04A0AD55" w:rsidR="00E27DFA" w:rsidRDefault="00E27DFA" w:rsidP="002F7FB3">
    <w:pPr>
      <w:pStyle w:val="Encabezado"/>
      <w:tabs>
        <w:tab w:val="clear" w:pos="4419"/>
        <w:tab w:val="clear" w:pos="8838"/>
        <w:tab w:val="left" w:pos="5029"/>
      </w:tabs>
    </w:pPr>
  </w:p>
  <w:p w14:paraId="1CB6511D" w14:textId="77777777"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520E"/>
    <w:multiLevelType w:val="hybridMultilevel"/>
    <w:tmpl w:val="81086DC2"/>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abstractNum w:abstractNumId="1" w15:restartNumberingAfterBreak="0">
    <w:nsid w:val="219F1437"/>
    <w:multiLevelType w:val="hybridMultilevel"/>
    <w:tmpl w:val="2F32F140"/>
    <w:lvl w:ilvl="0" w:tplc="6464DEC8">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2" w15:restartNumberingAfterBreak="0">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4" w15:restartNumberingAfterBreak="0">
    <w:nsid w:val="3D9B125F"/>
    <w:multiLevelType w:val="hybridMultilevel"/>
    <w:tmpl w:val="84AC399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5" w15:restartNumberingAfterBreak="0">
    <w:nsid w:val="62A230EA"/>
    <w:multiLevelType w:val="hybridMultilevel"/>
    <w:tmpl w:val="EE00F624"/>
    <w:lvl w:ilvl="0" w:tplc="1E04D0C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B3822A7"/>
    <w:multiLevelType w:val="hybridMultilevel"/>
    <w:tmpl w:val="81DEAF8E"/>
    <w:lvl w:ilvl="0" w:tplc="F5F69F8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9" w15:restartNumberingAfterBreak="0">
    <w:nsid w:val="6D8E30A8"/>
    <w:multiLevelType w:val="hybridMultilevel"/>
    <w:tmpl w:val="830CD8CE"/>
    <w:lvl w:ilvl="0" w:tplc="423EC1E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7C117984"/>
    <w:multiLevelType w:val="hybridMultilevel"/>
    <w:tmpl w:val="C2060C58"/>
    <w:lvl w:ilvl="0" w:tplc="61C406E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5"/>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42"/>
    <w:rsid w:val="000521F2"/>
    <w:rsid w:val="00052E05"/>
    <w:rsid w:val="00055FDC"/>
    <w:rsid w:val="0005647C"/>
    <w:rsid w:val="000653F0"/>
    <w:rsid w:val="00066929"/>
    <w:rsid w:val="0007357E"/>
    <w:rsid w:val="000811AD"/>
    <w:rsid w:val="000A6F1D"/>
    <w:rsid w:val="000A717F"/>
    <w:rsid w:val="000B39B3"/>
    <w:rsid w:val="000C51AD"/>
    <w:rsid w:val="000F0CD7"/>
    <w:rsid w:val="000F4DBC"/>
    <w:rsid w:val="00133868"/>
    <w:rsid w:val="00157456"/>
    <w:rsid w:val="00165C6C"/>
    <w:rsid w:val="001805A9"/>
    <w:rsid w:val="00185A0A"/>
    <w:rsid w:val="001B53C8"/>
    <w:rsid w:val="001C6D18"/>
    <w:rsid w:val="001D3D1F"/>
    <w:rsid w:val="001E3478"/>
    <w:rsid w:val="0022555A"/>
    <w:rsid w:val="00247FE6"/>
    <w:rsid w:val="002712E8"/>
    <w:rsid w:val="00286835"/>
    <w:rsid w:val="00293DAE"/>
    <w:rsid w:val="002C6B2A"/>
    <w:rsid w:val="002E307C"/>
    <w:rsid w:val="002F6021"/>
    <w:rsid w:val="002F7FB3"/>
    <w:rsid w:val="0030572C"/>
    <w:rsid w:val="00344389"/>
    <w:rsid w:val="00392408"/>
    <w:rsid w:val="003B25A3"/>
    <w:rsid w:val="003B70D4"/>
    <w:rsid w:val="003C488E"/>
    <w:rsid w:val="003D7923"/>
    <w:rsid w:val="003F04D7"/>
    <w:rsid w:val="00405554"/>
    <w:rsid w:val="00417FA8"/>
    <w:rsid w:val="004229FC"/>
    <w:rsid w:val="00423373"/>
    <w:rsid w:val="00425A1D"/>
    <w:rsid w:val="00435EFF"/>
    <w:rsid w:val="0043639A"/>
    <w:rsid w:val="00436F1C"/>
    <w:rsid w:val="0044456C"/>
    <w:rsid w:val="004619E4"/>
    <w:rsid w:val="0046244D"/>
    <w:rsid w:val="0047105A"/>
    <w:rsid w:val="004D27FC"/>
    <w:rsid w:val="004D6383"/>
    <w:rsid w:val="004E7853"/>
    <w:rsid w:val="004F5F51"/>
    <w:rsid w:val="005164E1"/>
    <w:rsid w:val="00527B6C"/>
    <w:rsid w:val="0053266E"/>
    <w:rsid w:val="00536CB9"/>
    <w:rsid w:val="00536E24"/>
    <w:rsid w:val="00541FF5"/>
    <w:rsid w:val="00553917"/>
    <w:rsid w:val="00567762"/>
    <w:rsid w:val="00574492"/>
    <w:rsid w:val="0058063E"/>
    <w:rsid w:val="00581779"/>
    <w:rsid w:val="00583D7A"/>
    <w:rsid w:val="00594070"/>
    <w:rsid w:val="005B0530"/>
    <w:rsid w:val="005B45B0"/>
    <w:rsid w:val="005B7A90"/>
    <w:rsid w:val="005D2502"/>
    <w:rsid w:val="005F7259"/>
    <w:rsid w:val="00601B4B"/>
    <w:rsid w:val="00667A76"/>
    <w:rsid w:val="006730F6"/>
    <w:rsid w:val="006858AF"/>
    <w:rsid w:val="0068695C"/>
    <w:rsid w:val="00695648"/>
    <w:rsid w:val="006C1F93"/>
    <w:rsid w:val="006E489B"/>
    <w:rsid w:val="00705445"/>
    <w:rsid w:val="007400F2"/>
    <w:rsid w:val="007419FE"/>
    <w:rsid w:val="00773341"/>
    <w:rsid w:val="007A2364"/>
    <w:rsid w:val="007B5630"/>
    <w:rsid w:val="007C0C08"/>
    <w:rsid w:val="007E0087"/>
    <w:rsid w:val="00835139"/>
    <w:rsid w:val="00841F84"/>
    <w:rsid w:val="008441D0"/>
    <w:rsid w:val="008540FA"/>
    <w:rsid w:val="0085472B"/>
    <w:rsid w:val="00862768"/>
    <w:rsid w:val="00875912"/>
    <w:rsid w:val="00892E30"/>
    <w:rsid w:val="008A506E"/>
    <w:rsid w:val="008B6F40"/>
    <w:rsid w:val="008B716B"/>
    <w:rsid w:val="008C29B9"/>
    <w:rsid w:val="008D0841"/>
    <w:rsid w:val="008E3760"/>
    <w:rsid w:val="008E58B6"/>
    <w:rsid w:val="008F5793"/>
    <w:rsid w:val="009241FF"/>
    <w:rsid w:val="00946225"/>
    <w:rsid w:val="00971774"/>
    <w:rsid w:val="00977165"/>
    <w:rsid w:val="0099008A"/>
    <w:rsid w:val="00993C23"/>
    <w:rsid w:val="009C5CD3"/>
    <w:rsid w:val="009D034F"/>
    <w:rsid w:val="009F43CA"/>
    <w:rsid w:val="00A30F2A"/>
    <w:rsid w:val="00A312B5"/>
    <w:rsid w:val="00A3174C"/>
    <w:rsid w:val="00A33283"/>
    <w:rsid w:val="00A375C8"/>
    <w:rsid w:val="00A4746C"/>
    <w:rsid w:val="00A5290D"/>
    <w:rsid w:val="00A84C8C"/>
    <w:rsid w:val="00A95BA9"/>
    <w:rsid w:val="00AA23C0"/>
    <w:rsid w:val="00AE5A41"/>
    <w:rsid w:val="00AE5AF1"/>
    <w:rsid w:val="00B04499"/>
    <w:rsid w:val="00B11905"/>
    <w:rsid w:val="00B379A0"/>
    <w:rsid w:val="00B570EC"/>
    <w:rsid w:val="00B64DBE"/>
    <w:rsid w:val="00B6641A"/>
    <w:rsid w:val="00B76B59"/>
    <w:rsid w:val="00BB5CAF"/>
    <w:rsid w:val="00C059AE"/>
    <w:rsid w:val="00C15606"/>
    <w:rsid w:val="00C3427A"/>
    <w:rsid w:val="00C4188F"/>
    <w:rsid w:val="00C502C9"/>
    <w:rsid w:val="00C50681"/>
    <w:rsid w:val="00CD0E8D"/>
    <w:rsid w:val="00D065BA"/>
    <w:rsid w:val="00D15C80"/>
    <w:rsid w:val="00D50A00"/>
    <w:rsid w:val="00D8235A"/>
    <w:rsid w:val="00D86109"/>
    <w:rsid w:val="00D87CF1"/>
    <w:rsid w:val="00DA1696"/>
    <w:rsid w:val="00DD2D6F"/>
    <w:rsid w:val="00DD7112"/>
    <w:rsid w:val="00DF3EA1"/>
    <w:rsid w:val="00E124F2"/>
    <w:rsid w:val="00E17526"/>
    <w:rsid w:val="00E24C9C"/>
    <w:rsid w:val="00E27DFA"/>
    <w:rsid w:val="00E52BD2"/>
    <w:rsid w:val="00E54B34"/>
    <w:rsid w:val="00E94F89"/>
    <w:rsid w:val="00EA386A"/>
    <w:rsid w:val="00EC6C56"/>
    <w:rsid w:val="00ED1D4F"/>
    <w:rsid w:val="00EE1268"/>
    <w:rsid w:val="00EF15D2"/>
    <w:rsid w:val="00F027F8"/>
    <w:rsid w:val="00F2463C"/>
    <w:rsid w:val="00F31314"/>
    <w:rsid w:val="00F34BE9"/>
    <w:rsid w:val="00F418DE"/>
    <w:rsid w:val="00F5360A"/>
    <w:rsid w:val="00F53634"/>
    <w:rsid w:val="00F71300"/>
    <w:rsid w:val="00F809C9"/>
    <w:rsid w:val="00F9513E"/>
    <w:rsid w:val="00FA249B"/>
    <w:rsid w:val="00FE3FA3"/>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299D47E1"/>
  <w15:docId w15:val="{CA2B0A5E-FA3B-41B4-99B1-41C05860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1488</Words>
  <Characters>8186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57</cp:revision>
  <cp:lastPrinted>2020-02-07T17:08:00Z</cp:lastPrinted>
  <dcterms:created xsi:type="dcterms:W3CDTF">2019-07-14T20:08:00Z</dcterms:created>
  <dcterms:modified xsi:type="dcterms:W3CDTF">2020-02-21T14:53:00Z</dcterms:modified>
</cp:coreProperties>
</file>